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7" w:rsidRDefault="008A21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2F61" wp14:editId="32CB910D">
                <wp:simplePos x="0" y="0"/>
                <wp:positionH relativeFrom="column">
                  <wp:posOffset>3683000</wp:posOffset>
                </wp:positionH>
                <wp:positionV relativeFrom="paragraph">
                  <wp:posOffset>-78105</wp:posOffset>
                </wp:positionV>
                <wp:extent cx="2971800" cy="929640"/>
                <wp:effectExtent l="0" t="0" r="19050" b="2286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2964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19050">
                          <a:solidFill>
                            <a:srgbClr val="FF9933"/>
                          </a:solidFill>
                        </a:ln>
                        <a:effectLst/>
                      </wps:spPr>
                      <wps:txbx>
                        <w:txbxContent>
                          <w:p w:rsidR="00290820" w:rsidRPr="008A2107" w:rsidRDefault="008A2107" w:rsidP="008A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6-YOUR CHILD </w:t>
                            </w:r>
                            <w:r w:rsidRPr="008A21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FIND THE FOLLOWING ADVICE: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290pt;margin-top:-6.15pt;width:234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" fillcolor="#6dd9ff" strokecolor="#f93" strokeweight="1.5pt">
                <v:textbox>
                  <w:txbxContent>
                    <w:p w:rsidR="00290820" w:rsidRPr="008A2107" w:rsidRDefault="008A2107" w:rsidP="008A210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A21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6-YOUR CHILD </w:t>
                      </w:r>
                      <w:r w:rsidRPr="008A21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FIND THE FOLLOWING ADVICE:</w:t>
                      </w:r>
                    </w:p>
                  </w:txbxContent>
                </v:textbox>
              </v:shape>
            </w:pict>
          </mc:Fallback>
        </mc:AlternateContent>
      </w:r>
      <w:r w:rsidR="002908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F4FD5" wp14:editId="7FD664E2">
                <wp:simplePos x="0" y="0"/>
                <wp:positionH relativeFrom="column">
                  <wp:posOffset>10160</wp:posOffset>
                </wp:positionH>
                <wp:positionV relativeFrom="paragraph">
                  <wp:posOffset>-78105</wp:posOffset>
                </wp:positionV>
                <wp:extent cx="2971800" cy="769620"/>
                <wp:effectExtent l="0" t="0" r="19050" b="1143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696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290820" w:rsidRPr="001C5D21" w:rsidRDefault="00290820" w:rsidP="0029082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908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5- </w:t>
                            </w:r>
                            <w:proofErr w:type="spellStart"/>
                            <w:r w:rsidRPr="002908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Act</w:t>
                            </w:r>
                            <w:proofErr w:type="spellEnd"/>
                            <w:r w:rsidRPr="002908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908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consciously</w:t>
                            </w:r>
                            <w:proofErr w:type="spellEnd"/>
                            <w:r w:rsidRPr="002908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7" type="#_x0000_t202" style="position:absolute;margin-left:.8pt;margin-top:-6.15pt;width:234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" fillcolor="#f93" strokecolor="#0070c0" strokeweight="1.5pt">
                <v:textbox>
                  <w:txbxContent>
                    <w:p w:rsidR="00290820" w:rsidRPr="001C5D21" w:rsidRDefault="00290820" w:rsidP="00290820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908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5- </w:t>
                      </w:r>
                      <w:proofErr w:type="spellStart"/>
                      <w:r w:rsidRPr="002908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Act</w:t>
                      </w:r>
                      <w:proofErr w:type="spellEnd"/>
                      <w:r w:rsidRPr="002908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908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consciously</w:t>
                      </w:r>
                      <w:proofErr w:type="spellEnd"/>
                      <w:r w:rsidRPr="002908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02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789B" wp14:editId="24B2A63B">
                <wp:simplePos x="0" y="0"/>
                <wp:positionH relativeFrom="column">
                  <wp:posOffset>7355840</wp:posOffset>
                </wp:positionH>
                <wp:positionV relativeFrom="paragraph">
                  <wp:posOffset>-128270</wp:posOffset>
                </wp:positionV>
                <wp:extent cx="2887980" cy="769620"/>
                <wp:effectExtent l="0" t="0" r="26670" b="1143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7696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6BC" w:rsidRPr="00CD56BC" w:rsidRDefault="00CD56BC" w:rsidP="00CD56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56B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Safe</w:t>
                            </w:r>
                            <w:proofErr w:type="spellEnd"/>
                            <w:r w:rsidRPr="00CD56B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Internet </w:t>
                            </w:r>
                            <w:proofErr w:type="spellStart"/>
                            <w:r w:rsidRPr="00CD56B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</w:p>
                          <w:p w:rsidR="00CD56BC" w:rsidRPr="00CD56BC" w:rsidRDefault="00CD56BC" w:rsidP="00CD56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56B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Parent</w:t>
                            </w:r>
                            <w:proofErr w:type="spellEnd"/>
                            <w:r w:rsidRPr="00CD56B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56B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Brochure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579.2pt;margin-top:-10.1pt;width:227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" fillcolor="#f93" strokecolor="#00b0f0" strokeweight="1.5pt">
                <v:textbox>
                  <w:txbxContent>
                    <w:p w:rsidR="00CD56BC" w:rsidRPr="00CD56BC" w:rsidRDefault="00CD56BC" w:rsidP="00CD56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CD56BC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Safe</w:t>
                      </w:r>
                      <w:proofErr w:type="spellEnd"/>
                      <w:r w:rsidRPr="00CD56BC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 Internet </w:t>
                      </w:r>
                      <w:proofErr w:type="spellStart"/>
                      <w:r w:rsidRPr="00CD56BC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Day</w:t>
                      </w:r>
                      <w:proofErr w:type="spellEnd"/>
                    </w:p>
                    <w:p w:rsidR="00CD56BC" w:rsidRPr="00CD56BC" w:rsidRDefault="00CD56BC" w:rsidP="00CD56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CD56BC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Parent</w:t>
                      </w:r>
                      <w:proofErr w:type="spellEnd"/>
                      <w:r w:rsidRPr="00CD56BC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56BC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Brochure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5782" w:rsidRDefault="008A21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56C31" wp14:editId="2B74829F">
                <wp:simplePos x="0" y="0"/>
                <wp:positionH relativeFrom="column">
                  <wp:posOffset>3492500</wp:posOffset>
                </wp:positionH>
                <wp:positionV relativeFrom="paragraph">
                  <wp:posOffset>612140</wp:posOffset>
                </wp:positionV>
                <wp:extent cx="3322320" cy="5981700"/>
                <wp:effectExtent l="0" t="0" r="1143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respond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unpleasant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messages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messages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e-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mails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links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Unpleasant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messages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e-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mails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receive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it,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block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erson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Anybody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ask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provide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personal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yoursel</w:t>
                            </w:r>
                            <w:r w:rsidR="00066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  <w:r w:rsidR="00066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insists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secure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passwords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anyone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People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behave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themselves</w:t>
                            </w: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be.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reason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virtual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 not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.You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notify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before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downloading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content</w:t>
                            </w:r>
                            <w:proofErr w:type="spellEnd"/>
                            <w:r w:rsidRPr="008A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275pt;margin-top:48.2pt;width:261.6pt;height:4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" fillcolor="white [3201]" strokecolor="#0070c0" strokeweight="1.5pt">
                <v:textbox>
                  <w:txbxContent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respond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unpleasant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messages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emails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open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messages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e-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mails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links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Unpleasant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messages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, e-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mails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know</w:t>
                      </w:r>
                      <w:proofErr w:type="spellEnd"/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receive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it,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block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erson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tell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teacher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Anybody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ask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provide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personal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yoursel</w:t>
                      </w:r>
                      <w:r w:rsidR="00066535"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="00066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insists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let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secure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passwords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share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anyone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People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behave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differ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ently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online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hide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themselves</w:t>
                      </w: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could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be.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reason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virtual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not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.You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must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notify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before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downloading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content</w:t>
                      </w:r>
                      <w:proofErr w:type="spellEnd"/>
                      <w:r w:rsidRPr="008A210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12C3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2FC3DA1D" wp14:editId="079367E6">
            <wp:simplePos x="0" y="0"/>
            <wp:positionH relativeFrom="column">
              <wp:posOffset>48260</wp:posOffset>
            </wp:positionH>
            <wp:positionV relativeFrom="paragraph">
              <wp:posOffset>4970780</wp:posOffset>
            </wp:positionV>
            <wp:extent cx="2895600" cy="1655445"/>
            <wp:effectExtent l="0" t="0" r="0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ly-7-tips-on-keeping-your-child-safe-on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5A278" wp14:editId="1C36AD1D">
                <wp:simplePos x="0" y="0"/>
                <wp:positionH relativeFrom="column">
                  <wp:posOffset>10160</wp:posOffset>
                </wp:positionH>
                <wp:positionV relativeFrom="paragraph">
                  <wp:posOffset>581660</wp:posOffset>
                </wp:positionV>
                <wp:extent cx="3040380" cy="4160520"/>
                <wp:effectExtent l="0" t="0" r="26670" b="1143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99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C3" w:rsidRPr="009812C3" w:rsidRDefault="009812C3" w:rsidP="009812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</w:t>
                            </w: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Digital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conversations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effects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it.</w:t>
                            </w:r>
                          </w:p>
                          <w:p w:rsidR="009812C3" w:rsidRPr="009812C3" w:rsidRDefault="009812C3" w:rsidP="009812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Risks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possible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security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Talk </w:t>
                            </w:r>
                            <w:proofErr w:type="spellStart"/>
                            <w:proofErr w:type="gram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conscious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it. '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Cause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he's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always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top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annot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aim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raise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awareness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be.</w:t>
                            </w:r>
                          </w:p>
                          <w:p w:rsidR="009812C3" w:rsidRPr="009812C3" w:rsidRDefault="009812C3" w:rsidP="009812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Critical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12C3" w:rsidRPr="009812C3" w:rsidRDefault="009812C3" w:rsidP="009812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safe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trusted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websites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determining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applications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me.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Contents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downloading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uploading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being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careful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encourage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981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0" type="#_x0000_t202" style="position:absolute;margin-left:.8pt;margin-top:45.8pt;width:239.4pt;height:32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" fillcolor="white [3201]" strokecolor="#f93" strokeweight="1.5pt">
                <v:textbox>
                  <w:txbxContent>
                    <w:p w:rsidR="009812C3" w:rsidRPr="009812C3" w:rsidRDefault="009812C3" w:rsidP="009812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•</w:t>
                      </w: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Digital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conversations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effects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keep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doing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it.</w:t>
                      </w:r>
                    </w:p>
                    <w:p w:rsidR="009812C3" w:rsidRPr="009812C3" w:rsidRDefault="009812C3" w:rsidP="009812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Risks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possible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security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Talk </w:t>
                      </w:r>
                      <w:proofErr w:type="spellStart"/>
                      <w:proofErr w:type="gram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proofErr w:type="gram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conscious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o it. '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Cause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he's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always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top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annot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aim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raise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awareness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be.</w:t>
                      </w:r>
                    </w:p>
                    <w:p w:rsidR="009812C3" w:rsidRPr="009812C3" w:rsidRDefault="009812C3" w:rsidP="009812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Critical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think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9812C3" w:rsidRPr="009812C3" w:rsidRDefault="009812C3" w:rsidP="009812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safe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trusted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websites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determining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applications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me.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Contents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downloading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uploading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posting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being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careful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encourage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9812C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02D8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89BEB01" wp14:editId="10936B6B">
            <wp:simplePos x="0" y="0"/>
            <wp:positionH relativeFrom="column">
              <wp:posOffset>8068310</wp:posOffset>
            </wp:positionH>
            <wp:positionV relativeFrom="paragraph">
              <wp:posOffset>4886960</wp:posOffset>
            </wp:positionV>
            <wp:extent cx="1519555" cy="1790065"/>
            <wp:effectExtent l="0" t="0" r="4445" b="635"/>
            <wp:wrapNone/>
            <wp:docPr id="7" name="Resim 7" descr="C:\Users\HP\Downloads\WhatsApp Image 2021-11-27 at 00.05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11-27 at 00.05.04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CAAA3" wp14:editId="697ADC9F">
                <wp:simplePos x="0" y="0"/>
                <wp:positionH relativeFrom="column">
                  <wp:posOffset>7203440</wp:posOffset>
                </wp:positionH>
                <wp:positionV relativeFrom="paragraph">
                  <wp:posOffset>1872615</wp:posOffset>
                </wp:positionV>
                <wp:extent cx="3108960" cy="2880360"/>
                <wp:effectExtent l="0" t="0" r="15240" b="152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880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F2" w:rsidRDefault="002444F2" w:rsidP="002444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good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crossing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streetto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both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ways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cycling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teaching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444F2" w:rsidRPr="002444F2" w:rsidRDefault="002444F2" w:rsidP="002444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Digital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world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them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roam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communication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tools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Internet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them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safely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need</w:t>
                            </w:r>
                            <w:proofErr w:type="spellEnd"/>
                            <w:r w:rsidRPr="00244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it.</w:t>
                            </w:r>
                          </w:p>
                          <w:p w:rsidR="00CD56BC" w:rsidRDefault="00CD56BC" w:rsidP="00CD5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1" type="#_x0000_t202" style="position:absolute;margin-left:567.2pt;margin-top:147.45pt;width:244.8pt;height:2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" fillcolor="white [3201]" strokecolor="#f79646 [3209]" strokeweight="2pt">
                <v:textbox>
                  <w:txbxContent>
                    <w:p w:rsidR="002444F2" w:rsidRDefault="002444F2" w:rsidP="002444F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a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good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parent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our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;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crossing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streetto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look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both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ways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swimming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cycling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if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teaching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444F2" w:rsidRPr="002444F2" w:rsidRDefault="002444F2" w:rsidP="002444F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Digital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safe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world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them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roam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information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communication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tools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Internet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use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them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safely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>need</w:t>
                      </w:r>
                      <w:proofErr w:type="spellEnd"/>
                      <w:r w:rsidRPr="00244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it.</w:t>
                      </w:r>
                    </w:p>
                    <w:p w:rsidR="00CD56BC" w:rsidRDefault="00CD56BC" w:rsidP="00CD56BC"/>
                  </w:txbxContent>
                </v:textbox>
              </v:shape>
            </w:pict>
          </mc:Fallback>
        </mc:AlternateContent>
      </w:r>
      <w:r w:rsidR="00E502D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96E9C74" wp14:editId="1374CCB5">
            <wp:simplePos x="0" y="0"/>
            <wp:positionH relativeFrom="column">
              <wp:posOffset>7250430</wp:posOffset>
            </wp:positionH>
            <wp:positionV relativeFrom="paragraph">
              <wp:posOffset>318135</wp:posOffset>
            </wp:positionV>
            <wp:extent cx="3062605" cy="1555115"/>
            <wp:effectExtent l="0" t="0" r="4445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D8" w:rsidRPr="00E502D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7437">
        <w:t xml:space="preserve"> </w:t>
      </w:r>
      <w:bookmarkStart w:id="0" w:name="_GoBack"/>
      <w:bookmarkEnd w:id="0"/>
    </w:p>
    <w:sectPr w:rsidR="002B5782" w:rsidSect="00FF18FB">
      <w:pgSz w:w="16838" w:h="11906" w:orient="landscape"/>
      <w:pgMar w:top="567" w:right="253" w:bottom="142" w:left="284" w:header="708" w:footer="708" w:gutter="0"/>
      <w:cols w:num="3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B"/>
    <w:rsid w:val="00066535"/>
    <w:rsid w:val="002444F2"/>
    <w:rsid w:val="00290820"/>
    <w:rsid w:val="002B5782"/>
    <w:rsid w:val="00627437"/>
    <w:rsid w:val="00757528"/>
    <w:rsid w:val="008A2107"/>
    <w:rsid w:val="009812C3"/>
    <w:rsid w:val="00CD56BC"/>
    <w:rsid w:val="00E502D8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2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44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4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2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44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4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2022-02-06T13:51:00Z</dcterms:created>
  <dcterms:modified xsi:type="dcterms:W3CDTF">2022-02-06T17:06:00Z</dcterms:modified>
</cp:coreProperties>
</file>